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607F" w14:textId="77777777" w:rsidR="00A773D1" w:rsidRDefault="00A773D1" w:rsidP="00A773D1">
      <w:pPr>
        <w:pStyle w:val="Titel"/>
      </w:pPr>
    </w:p>
    <w:p w14:paraId="7903E4BD" w14:textId="18047310" w:rsidR="00014F21" w:rsidRDefault="00014F21" w:rsidP="00014F21">
      <w:pPr>
        <w:pStyle w:val="Titel"/>
      </w:pPr>
      <w:r>
        <w:t>Persondatapolitik</w:t>
      </w:r>
      <w:r w:rsidR="000E51FB">
        <w:t>:</w:t>
      </w:r>
      <w:r>
        <w:t xml:space="preserve"> </w:t>
      </w:r>
      <w:r w:rsidR="000E51FB">
        <w:t>O</w:t>
      </w:r>
      <w:bookmarkStart w:id="0" w:name="_GoBack"/>
      <w:bookmarkEnd w:id="0"/>
      <w:r>
        <w:t xml:space="preserve">plysninger om vores behandling af dine personoplysninger </w:t>
      </w:r>
    </w:p>
    <w:p w14:paraId="2EF013C6" w14:textId="77777777" w:rsidR="00811A78" w:rsidRDefault="00811A78" w:rsidP="000E51FB">
      <w:pPr>
        <w:pStyle w:val="Overskrift1"/>
      </w:pPr>
      <w:r w:rsidRPr="00811A78">
        <w:t>Identitet og kontaktoplysninger</w:t>
      </w:r>
    </w:p>
    <w:p w14:paraId="2473FD54" w14:textId="491D2A53" w:rsidR="00014F21" w:rsidRDefault="00811A78" w:rsidP="00014F21">
      <w:proofErr w:type="spellStart"/>
      <w:r>
        <w:t>Frisørinden</w:t>
      </w:r>
      <w:proofErr w:type="spellEnd"/>
      <w:r>
        <w:t xml:space="preserve"> er dataansvarlig for behandlingen af de personoplysninger, som vi har modtaget om dig. Du finder vores kontaktoplysninger nedenfor. </w:t>
      </w:r>
    </w:p>
    <w:p w14:paraId="7EED82FF" w14:textId="77777777" w:rsidR="00811A78" w:rsidRDefault="00811A78" w:rsidP="00014F21"/>
    <w:p w14:paraId="10CA571C" w14:textId="77777777" w:rsidR="00014F21" w:rsidRDefault="00014F21" w:rsidP="00014F21">
      <w:r>
        <w:t xml:space="preserve">Navn: </w:t>
      </w:r>
      <w:proofErr w:type="spellStart"/>
      <w:r>
        <w:t>Frisørinden</w:t>
      </w:r>
      <w:proofErr w:type="spellEnd"/>
      <w:r>
        <w:t xml:space="preserve"> ApS</w:t>
      </w:r>
    </w:p>
    <w:p w14:paraId="3D7C8D9C" w14:textId="77777777" w:rsidR="00014F21" w:rsidRDefault="00014F21" w:rsidP="00014F21">
      <w:r>
        <w:t xml:space="preserve">Adresse: Frisørvej 11, 1111 </w:t>
      </w:r>
      <w:proofErr w:type="spellStart"/>
      <w:r>
        <w:t>Hårstrup</w:t>
      </w:r>
      <w:proofErr w:type="spellEnd"/>
    </w:p>
    <w:p w14:paraId="6E517B9A" w14:textId="77777777" w:rsidR="00014F21" w:rsidRDefault="00014F21" w:rsidP="00014F21">
      <w:r>
        <w:t>CVR-nr.: 12345678</w:t>
      </w:r>
    </w:p>
    <w:p w14:paraId="46FFAC4B" w14:textId="77777777" w:rsidR="00014F21" w:rsidRDefault="00014F21" w:rsidP="00014F21">
      <w:r>
        <w:t>Telefon: 11 11 11 11</w:t>
      </w:r>
    </w:p>
    <w:p w14:paraId="5981A212" w14:textId="77777777" w:rsidR="00014F21" w:rsidRDefault="00014F21" w:rsidP="00014F21">
      <w:r>
        <w:t>Mail: kontakt@frisørinden.dk</w:t>
      </w:r>
    </w:p>
    <w:p w14:paraId="5D336ACC" w14:textId="77777777" w:rsidR="00014F21" w:rsidRDefault="00014F21" w:rsidP="00014F21"/>
    <w:p w14:paraId="5F3726BC" w14:textId="77777777" w:rsidR="00811A78" w:rsidRDefault="00811A78" w:rsidP="000E51FB">
      <w:pPr>
        <w:pStyle w:val="Overskrift1"/>
      </w:pPr>
      <w:r w:rsidRPr="00811A78">
        <w:t>Hvilke personoplysninger</w:t>
      </w:r>
    </w:p>
    <w:p w14:paraId="12D2585F" w14:textId="5BF2AD8A" w:rsidR="00811A78" w:rsidRDefault="00811A78" w:rsidP="00811A78">
      <w:pPr>
        <w:pStyle w:val="Listeafsnit"/>
        <w:numPr>
          <w:ilvl w:val="0"/>
          <w:numId w:val="24"/>
        </w:numPr>
      </w:pPr>
      <w:r>
        <w:t xml:space="preserve">Betalingsmiddeldata og varetype, hvis du ikke har betalt kontant. </w:t>
      </w:r>
    </w:p>
    <w:p w14:paraId="2A94F8EC" w14:textId="77777777" w:rsidR="00811A78" w:rsidRDefault="00811A78" w:rsidP="00811A78">
      <w:pPr>
        <w:pStyle w:val="Listeafsnit"/>
        <w:numPr>
          <w:ilvl w:val="0"/>
          <w:numId w:val="23"/>
        </w:numPr>
      </w:pPr>
      <w:r>
        <w:t xml:space="preserve">Navn, adresse og telefonnummer, hvis du har bestilt en vare til levering. </w:t>
      </w:r>
    </w:p>
    <w:p w14:paraId="301E495B" w14:textId="02BA49FD" w:rsidR="00811A78" w:rsidRDefault="00811A78" w:rsidP="00811A78">
      <w:pPr>
        <w:pStyle w:val="Listeafsnit"/>
        <w:numPr>
          <w:ilvl w:val="0"/>
          <w:numId w:val="23"/>
        </w:numPr>
      </w:pPr>
      <w:r>
        <w:t xml:space="preserve">Navn, adresse, e-mail og telefonnummer, hvis du har tilmeldt dig vores kundeklub. </w:t>
      </w:r>
    </w:p>
    <w:p w14:paraId="3FB5125A" w14:textId="4FB2E308" w:rsidR="00811A78" w:rsidRDefault="00811A78" w:rsidP="00811A78"/>
    <w:p w14:paraId="083F1ABE" w14:textId="00AA780E" w:rsidR="00811A78" w:rsidRDefault="00811A78" w:rsidP="000E51FB">
      <w:pPr>
        <w:pStyle w:val="Overskrift1"/>
      </w:pPr>
      <w:r w:rsidRPr="00811A78">
        <w:t>Hv</w:t>
      </w:r>
      <w:r>
        <w:t>orfor</w:t>
      </w:r>
    </w:p>
    <w:p w14:paraId="149BFC11" w14:textId="26CC62B1" w:rsidR="00811A78" w:rsidRDefault="00811A78" w:rsidP="00811A78">
      <w:r>
        <w:t xml:space="preserve">Vi behandler oplysninger om dig for at kunne opfylde den aftale, som vi har indgået om køb og eventuelt levering af en vare. </w:t>
      </w:r>
    </w:p>
    <w:p w14:paraId="09F2DD39" w14:textId="77777777" w:rsidR="00811A78" w:rsidRDefault="00811A78" w:rsidP="00811A78"/>
    <w:p w14:paraId="3F21CFB3" w14:textId="77777777" w:rsidR="00811A78" w:rsidRDefault="00811A78" w:rsidP="00811A78">
      <w:r>
        <w:t xml:space="preserve">Hvis du har samtykket til indmeldelse i vores kundeklub, behandler vi desuden oplysninger om dig for at kunne sende dig nyheder om vores forretning og gode tilbud. </w:t>
      </w:r>
    </w:p>
    <w:p w14:paraId="18B1197F" w14:textId="77777777" w:rsidR="00811A78" w:rsidRDefault="00811A78" w:rsidP="00811A78"/>
    <w:p w14:paraId="0F29D05C" w14:textId="451D862C" w:rsidR="00811A78" w:rsidRDefault="00811A78" w:rsidP="00811A78">
      <w:r>
        <w:t xml:space="preserve">Du har til enhver tid ret til at trække dit samtykke tilbage. Dette kan du gøre ved at kontakte os på de kontaktoplysninger, der fremgår ovenfor i punkt 1. </w:t>
      </w:r>
    </w:p>
    <w:p w14:paraId="1EB4752E" w14:textId="77777777" w:rsidR="00811A78" w:rsidRDefault="00811A78" w:rsidP="00811A78">
      <w:pPr>
        <w:rPr>
          <w:b/>
          <w:sz w:val="21"/>
        </w:rPr>
      </w:pPr>
    </w:p>
    <w:p w14:paraId="31DB6E89" w14:textId="43038790" w:rsidR="00811A78" w:rsidRDefault="00811A78" w:rsidP="000E51FB">
      <w:pPr>
        <w:pStyle w:val="Overskrift1"/>
      </w:pPr>
      <w:r w:rsidRPr="00811A78">
        <w:t>Hv</w:t>
      </w:r>
      <w:r>
        <w:t>em oplysningerne evt. deles med</w:t>
      </w:r>
    </w:p>
    <w:p w14:paraId="2D0F0DA0" w14:textId="77777777" w:rsidR="00811A78" w:rsidRDefault="00811A78" w:rsidP="00811A78">
      <w:r>
        <w:t xml:space="preserve">Dine oplysninger deles med vores databehandler, CRMAS, som hoster vores CRM-løsning. </w:t>
      </w:r>
    </w:p>
    <w:p w14:paraId="358A8DA4" w14:textId="77777777" w:rsidR="00811A78" w:rsidRDefault="00811A78" w:rsidP="00811A78">
      <w:r>
        <w:t xml:space="preserve">Hvis du har bestilt en vare til levering, deles der endvidere oplysninger om dit navn, din adresse, din e-mailadresse og dit telefonnummer med den leverandør, som du i forbindelse med dit køb har valgt skulle levere varen. </w:t>
      </w:r>
    </w:p>
    <w:p w14:paraId="79A96B5A" w14:textId="133057AD" w:rsidR="00014F21" w:rsidRDefault="00014F21" w:rsidP="00014F21"/>
    <w:p w14:paraId="5CF14942" w14:textId="6B435FEB" w:rsidR="00811A78" w:rsidRDefault="00811A78" w:rsidP="000E51FB">
      <w:pPr>
        <w:pStyle w:val="Overskrift1"/>
      </w:pPr>
      <w:r w:rsidRPr="00811A78">
        <w:t>Hv</w:t>
      </w:r>
      <w:r>
        <w:t>or længe gemmes oplysninger?</w:t>
      </w:r>
    </w:p>
    <w:p w14:paraId="4B1B5031" w14:textId="41463924" w:rsidR="000E51FB" w:rsidRDefault="000E51FB" w:rsidP="000E51FB">
      <w:r>
        <w:t>Ved et aktivt kundeforhold opbevares dine data så længe som nødvendigt, for at vi kan servicere dig. Det vil typisk være op til 1 år efter dit seneste køb. Dog er vi i henhold til reglerne i bogføringsloven forpligtet til at opbevare visse oplysninger om dit køb i op til 6 år.</w:t>
      </w:r>
    </w:p>
    <w:p w14:paraId="303D3799" w14:textId="77777777" w:rsidR="000E51FB" w:rsidRDefault="000E51FB" w:rsidP="000E51FB"/>
    <w:p w14:paraId="45420FC9" w14:textId="553688A7" w:rsidR="000E51FB" w:rsidRDefault="000E51FB" w:rsidP="000E51FB">
      <w:r>
        <w:t xml:space="preserve">Ved udmeldelse af kundeklubben slettes oplysninger i relation hertil umiddelbart efter udmeldelse. </w:t>
      </w:r>
    </w:p>
    <w:p w14:paraId="28254F41" w14:textId="77777777" w:rsidR="000E51FB" w:rsidRDefault="000E51FB" w:rsidP="000E51FB"/>
    <w:p w14:paraId="5498EF2D" w14:textId="3A5E2942" w:rsidR="000E51FB" w:rsidRDefault="000E51FB" w:rsidP="000E51FB">
      <w:pPr>
        <w:pStyle w:val="Overskrift1"/>
      </w:pPr>
      <w:r>
        <w:lastRenderedPageBreak/>
        <w:t>Dine rettigheder</w:t>
      </w:r>
    </w:p>
    <w:p w14:paraId="4961AF1B" w14:textId="77777777" w:rsidR="000E51FB" w:rsidRDefault="000E51FB" w:rsidP="000E51FB"/>
    <w:p w14:paraId="0A1C7B26" w14:textId="276F12F0" w:rsidR="000E51FB" w:rsidRDefault="000E51FB" w:rsidP="000E51FB">
      <w:r>
        <w:t>Du har efter databeskyttelsesforordningen en række rettigheder i forhold til vores behandling af oplysninger om dig.</w:t>
      </w:r>
    </w:p>
    <w:p w14:paraId="6B364AD7" w14:textId="77777777" w:rsidR="000E51FB" w:rsidRDefault="000E51FB" w:rsidP="000E51FB"/>
    <w:p w14:paraId="01AD2691" w14:textId="77777777" w:rsidR="000E51FB" w:rsidRDefault="000E51FB" w:rsidP="000E51FB">
      <w:pPr>
        <w:pStyle w:val="Listeafsnit"/>
        <w:numPr>
          <w:ilvl w:val="0"/>
          <w:numId w:val="25"/>
        </w:numPr>
      </w:pPr>
      <w:r>
        <w:t>Ret til at se oplysninger (indsigtsret)</w:t>
      </w:r>
    </w:p>
    <w:p w14:paraId="6AAD4045" w14:textId="77777777" w:rsidR="000E51FB" w:rsidRDefault="000E51FB" w:rsidP="000E51FB">
      <w:pPr>
        <w:pStyle w:val="Listeafsnit"/>
        <w:numPr>
          <w:ilvl w:val="0"/>
          <w:numId w:val="25"/>
        </w:numPr>
      </w:pPr>
      <w:r>
        <w:t>Ret til berigtigelse (rettelse)</w:t>
      </w:r>
    </w:p>
    <w:p w14:paraId="13878EBB" w14:textId="77777777" w:rsidR="000E51FB" w:rsidRDefault="000E51FB" w:rsidP="000E51FB">
      <w:pPr>
        <w:pStyle w:val="Listeafsnit"/>
        <w:numPr>
          <w:ilvl w:val="0"/>
          <w:numId w:val="25"/>
        </w:numPr>
      </w:pPr>
      <w:r>
        <w:t>Ret til sletning</w:t>
      </w:r>
    </w:p>
    <w:p w14:paraId="527B697C" w14:textId="77777777" w:rsidR="000E51FB" w:rsidRDefault="000E51FB" w:rsidP="000E51FB">
      <w:pPr>
        <w:pStyle w:val="Listeafsnit"/>
        <w:numPr>
          <w:ilvl w:val="0"/>
          <w:numId w:val="25"/>
        </w:numPr>
      </w:pPr>
      <w:r>
        <w:t>Ret til begrænsning af behandling</w:t>
      </w:r>
    </w:p>
    <w:p w14:paraId="638A93CF" w14:textId="77777777" w:rsidR="000E51FB" w:rsidRDefault="000E51FB" w:rsidP="000E51FB">
      <w:pPr>
        <w:pStyle w:val="Listeafsnit"/>
        <w:numPr>
          <w:ilvl w:val="0"/>
          <w:numId w:val="25"/>
        </w:numPr>
      </w:pPr>
      <w:r>
        <w:t>Ret til indsigelse</w:t>
      </w:r>
    </w:p>
    <w:p w14:paraId="56555D44" w14:textId="1CE20927" w:rsidR="000E51FB" w:rsidRDefault="000E51FB" w:rsidP="000E51FB">
      <w:pPr>
        <w:pStyle w:val="Listeafsnit"/>
        <w:numPr>
          <w:ilvl w:val="0"/>
          <w:numId w:val="25"/>
        </w:numPr>
      </w:pPr>
      <w:r>
        <w:t>Ret til at transmittere oplysninger (dataportabilitet)</w:t>
      </w:r>
    </w:p>
    <w:p w14:paraId="2685D823" w14:textId="77777777" w:rsidR="000E51FB" w:rsidRDefault="000E51FB" w:rsidP="000E51FB"/>
    <w:p w14:paraId="23E7D737" w14:textId="77C18EAD" w:rsidR="000E51FB" w:rsidRDefault="000E51FB" w:rsidP="000E51FB">
      <w:r>
        <w:t>Hvis du vil gøre brug af dine rettigheder, skal du kontakte os.</w:t>
      </w:r>
    </w:p>
    <w:p w14:paraId="578B8C7D" w14:textId="77777777" w:rsidR="000E51FB" w:rsidRDefault="000E51FB" w:rsidP="000E51FB"/>
    <w:p w14:paraId="103826D6" w14:textId="77777777" w:rsidR="000E51FB" w:rsidRPr="0075144E" w:rsidRDefault="000E51FB" w:rsidP="000E51FB">
      <w:r>
        <w:t>Du har i øvrigt ret til at indgive en klage til Datatilsynet, hvis du er utilfreds med den måde, vi behandler dine personoplysninger på. Du finder Datatilsynets kontaktoplysninger på www.datatilsynet.dk.</w:t>
      </w:r>
    </w:p>
    <w:p w14:paraId="5ED2B5E5" w14:textId="77777777" w:rsidR="000E51FB" w:rsidRDefault="000E51FB" w:rsidP="000E51FB"/>
    <w:p w14:paraId="3E0AF411" w14:textId="77777777" w:rsidR="000E51FB" w:rsidRDefault="000E51FB" w:rsidP="000E51FB"/>
    <w:p w14:paraId="12C3AEBD" w14:textId="77777777" w:rsidR="00811A78" w:rsidRDefault="00811A78" w:rsidP="00811A78">
      <w:pPr>
        <w:rPr>
          <w:b/>
          <w:sz w:val="21"/>
        </w:rPr>
      </w:pPr>
    </w:p>
    <w:p w14:paraId="16D4C2A5" w14:textId="77777777" w:rsidR="00554CB0" w:rsidRPr="00014F21" w:rsidRDefault="00554CB0" w:rsidP="00014F21"/>
    <w:sectPr w:rsidR="00554CB0" w:rsidRPr="00014F21" w:rsidSect="004F6585">
      <w:headerReference w:type="default" r:id="rId10"/>
      <w:headerReference w:type="first" r:id="rId11"/>
      <w:pgSz w:w="11906" w:h="16838" w:code="9"/>
      <w:pgMar w:top="1134" w:right="2665" w:bottom="851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619D" w14:textId="77777777" w:rsidR="00014F21" w:rsidRDefault="00014F21" w:rsidP="00444F0D">
      <w:pPr>
        <w:spacing w:line="240" w:lineRule="auto"/>
      </w:pPr>
      <w:r>
        <w:separator/>
      </w:r>
    </w:p>
  </w:endnote>
  <w:endnote w:type="continuationSeparator" w:id="0">
    <w:p w14:paraId="71AB2DDB" w14:textId="77777777" w:rsidR="00014F21" w:rsidRDefault="00014F21" w:rsidP="00444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tbl>
      <w:tblPr>
        <w:tblW w:w="0" w:type="auto"/>
        <w:tblBorders>
          <w:bottom w:val="single" w:sz="8" w:space="0" w:color="C59E54" w:themeColor="background2"/>
        </w:tblBorders>
        <w:tblLayout w:type="fixed"/>
        <w:tblLook w:val="04A0" w:firstRow="1" w:lastRow="0" w:firstColumn="1" w:lastColumn="0" w:noHBand="0" w:noVBand="1"/>
      </w:tblPr>
      <w:tblGrid>
        <w:gridCol w:w="1304"/>
      </w:tblGrid>
      <w:tr w:rsidR="00014F21" w14:paraId="750206A7" w14:textId="77777777" w:rsidTr="00746477">
        <w:trPr>
          <w:cantSplit/>
          <w:trHeight w:hRule="exact" w:val="500"/>
        </w:trPr>
        <w:tc>
          <w:tcPr>
            <w:tcW w:w="1304" w:type="dxa"/>
          </w:tcPr>
          <w:p w14:paraId="7DF9D8E0" w14:textId="77777777" w:rsidR="00014F21" w:rsidRDefault="00014F21" w:rsidP="00746477">
            <w:pPr>
              <w:pStyle w:val="Sidefod"/>
              <w:spacing w:line="130" w:lineRule="exact"/>
            </w:pPr>
          </w:p>
        </w:tc>
      </w:tr>
    </w:tbl>
    <w:p w14:paraId="69C6297B" w14:textId="77777777" w:rsidR="00014F21" w:rsidRPr="002F5CA6" w:rsidRDefault="00014F21" w:rsidP="00746477">
      <w:pPr>
        <w:pStyle w:val="Footnotespace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1B8D" wp14:editId="497FDD3E">
                <wp:simplePos x="0" y="0"/>
                <wp:positionH relativeFrom="margin">
                  <wp:posOffset>900430</wp:posOffset>
                </wp:positionH>
                <wp:positionV relativeFrom="page">
                  <wp:posOffset>3276600</wp:posOffset>
                </wp:positionV>
                <wp:extent cx="82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7505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0.9pt,258pt" to="136.1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" strokecolor="#c59e54 [3214]" strokeweight="1pt">
                <w10:wrap anchorx="margin" anchory="page"/>
              </v:line>
            </w:pict>
          </mc:Fallback>
        </mc:AlternateContent>
      </w:r>
    </w:p>
  </w:footnote>
  <w:footnote w:type="continuationSeparator" w:id="0">
    <w:p w14:paraId="0B11B375" w14:textId="77777777" w:rsidR="00014F21" w:rsidRDefault="00014F21" w:rsidP="00444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page" w:tblpX="9640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E71090" w14:paraId="5B276B47" w14:textId="77777777" w:rsidTr="00E71090">
      <w:trPr>
        <w:cantSplit/>
      </w:trPr>
      <w:tc>
        <w:tcPr>
          <w:tcW w:w="1418" w:type="dxa"/>
        </w:tcPr>
        <w:p w14:paraId="7788EE35" w14:textId="77777777" w:rsidR="00E71090" w:rsidRDefault="000E51FB" w:rsidP="00E71090">
          <w:pPr>
            <w:pStyle w:val="Infotekst"/>
          </w:pPr>
          <w:sdt>
            <w:sdtPr>
              <w:id w:val="-1108264071"/>
              <w:dataBinding w:prefixMappings="xmlns:ns0='http://www.getsharp.dk/datatilsynet/translations' " w:xpath="/ns0:datatilsynet_translations[1]/ns0:translations[1]/ns0:page[1]" w:storeItemID="{1BBC29C5-0145-4EE8-9791-F79EF758C131}"/>
              <w:text/>
            </w:sdtPr>
            <w:sdtEndPr/>
            <w:sdtContent>
              <w:r w:rsidR="00E71090">
                <w:t>Side</w:t>
              </w:r>
            </w:sdtContent>
          </w:sdt>
          <w:r w:rsidR="00E71090">
            <w:t xml:space="preserve"> </w:t>
          </w:r>
          <w:r w:rsidR="00E71090">
            <w:fldChar w:fldCharType="begin"/>
          </w:r>
          <w:r w:rsidR="00E71090">
            <w:instrText>PAGE   \* MERGEFORMAT</w:instrText>
          </w:r>
          <w:r w:rsidR="00E71090">
            <w:fldChar w:fldCharType="separate"/>
          </w:r>
          <w:r w:rsidR="00E71090">
            <w:t>1</w:t>
          </w:r>
          <w:r w:rsidR="00E71090">
            <w:fldChar w:fldCharType="end"/>
          </w:r>
          <w:r w:rsidR="00E71090">
            <w:t xml:space="preserve"> </w:t>
          </w:r>
          <w:sdt>
            <w:sdtPr>
              <w:id w:val="2018343776"/>
              <w:dataBinding w:prefixMappings="xmlns:ns0='http://www.getsharp.dk/datatilsynet/translations' " w:xpath="/ns0:datatilsynet_translations[1]/ns0:translations[1]/ns0:of[1]" w:storeItemID="{1BBC29C5-0145-4EE8-9791-F79EF758C131}"/>
              <w:text/>
            </w:sdtPr>
            <w:sdtEndPr/>
            <w:sdtContent>
              <w:r w:rsidR="00E71090">
                <w:t>af</w:t>
              </w:r>
            </w:sdtContent>
          </w:sdt>
          <w:r w:rsidR="00E71090">
            <w:t xml:space="preserve"> </w:t>
          </w:r>
          <w:r>
            <w:fldChar w:fldCharType="begin"/>
          </w:r>
          <w:r>
            <w:instrText xml:space="preserve"> NU</w:instrText>
          </w:r>
          <w:r>
            <w:instrText xml:space="preserve">MPAGES   \* MERGEFORMAT </w:instrText>
          </w:r>
          <w:r>
            <w:fldChar w:fldCharType="separate"/>
          </w:r>
          <w:r w:rsidR="00E71090">
            <w:t>2</w:t>
          </w:r>
          <w:r>
            <w:fldChar w:fldCharType="end"/>
          </w:r>
        </w:p>
      </w:tc>
    </w:tr>
  </w:tbl>
  <w:p w14:paraId="124B5EBC" w14:textId="77777777" w:rsidR="00E71090" w:rsidRDefault="00E710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7702" w14:textId="77777777" w:rsidR="00AF3C20" w:rsidRDefault="00AF3C20" w:rsidP="00014F2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9577860" wp14:editId="3BB1E772">
          <wp:extent cx="1800000" cy="403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A rgb_guld_bl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36084" w14:textId="77777777" w:rsidR="00014F21" w:rsidRPr="00014F21" w:rsidRDefault="00014F21" w:rsidP="00014F21">
    <w:pPr>
      <w:rPr>
        <w:b/>
      </w:rPr>
    </w:pPr>
    <w:r w:rsidRPr="00014F21">
      <w:rPr>
        <w:b/>
      </w:rPr>
      <w:t xml:space="preserve">GDPR-guide til små virksomheder </w:t>
    </w:r>
  </w:p>
  <w:p w14:paraId="30FA8B29" w14:textId="77777777" w:rsidR="00014F21" w:rsidRPr="00014F21" w:rsidRDefault="00014F21" w:rsidP="00014F21">
    <w:pPr>
      <w:rPr>
        <w:b/>
      </w:rPr>
    </w:pPr>
    <w:r w:rsidRPr="00014F21">
      <w:rPr>
        <w:b/>
      </w:rPr>
      <w:t>Trin 4: Oplys om at du behandler personoplysninger</w:t>
    </w:r>
  </w:p>
  <w:p w14:paraId="16B96A41" w14:textId="77777777" w:rsidR="00014F21" w:rsidRPr="00014F21" w:rsidRDefault="00014F21" w:rsidP="00014F21">
    <w:pPr>
      <w:rPr>
        <w:i/>
      </w:rPr>
    </w:pPr>
    <w:r w:rsidRPr="00014F21">
      <w:rPr>
        <w:i/>
      </w:rPr>
      <w:t xml:space="preserve">Eksempel på persondatapolitik </w:t>
    </w:r>
    <w:r>
      <w:rPr>
        <w:i/>
      </w:rPr>
      <w:t>for frisøren ”</w:t>
    </w:r>
    <w:proofErr w:type="spellStart"/>
    <w:r>
      <w:rPr>
        <w:i/>
      </w:rPr>
      <w:t>Frisørinden</w:t>
    </w:r>
    <w:proofErr w:type="spellEnd"/>
    <w:r>
      <w:rPr>
        <w:i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1C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4A47E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3E2AB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86AA0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C48A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4C5A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2603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C62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213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B84E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8618E"/>
    <w:multiLevelType w:val="hybridMultilevel"/>
    <w:tmpl w:val="3E20BEF0"/>
    <w:lvl w:ilvl="0" w:tplc="586EEC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74163"/>
    <w:multiLevelType w:val="multilevel"/>
    <w:tmpl w:val="75EEC278"/>
    <w:numStyleLink w:val="Punktopstilling"/>
  </w:abstractNum>
  <w:abstractNum w:abstractNumId="12" w15:restartNumberingAfterBreak="0">
    <w:nsid w:val="14F07B38"/>
    <w:multiLevelType w:val="hybridMultilevel"/>
    <w:tmpl w:val="BAB2F1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932F8"/>
    <w:multiLevelType w:val="multilevel"/>
    <w:tmpl w:val="25105EF4"/>
    <w:numStyleLink w:val="Talopstilling"/>
  </w:abstractNum>
  <w:abstractNum w:abstractNumId="14" w15:restartNumberingAfterBreak="0">
    <w:nsid w:val="286B51F8"/>
    <w:multiLevelType w:val="multilevel"/>
    <w:tmpl w:val="75EEC278"/>
    <w:numStyleLink w:val="Punktopstilling"/>
  </w:abstractNum>
  <w:abstractNum w:abstractNumId="15" w15:restartNumberingAfterBreak="0">
    <w:nsid w:val="31007A63"/>
    <w:multiLevelType w:val="multilevel"/>
    <w:tmpl w:val="75EEC278"/>
    <w:styleLink w:val="Punktopstilling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28"/>
        </w:tabs>
        <w:ind w:left="528" w:hanging="17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29"/>
        </w:tabs>
        <w:ind w:left="829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0"/>
        </w:tabs>
        <w:ind w:left="113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1"/>
        </w:tabs>
        <w:ind w:left="143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32"/>
        </w:tabs>
        <w:ind w:left="1732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33"/>
        </w:tabs>
        <w:ind w:left="2033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34"/>
        </w:tabs>
        <w:ind w:left="2334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635"/>
        </w:tabs>
        <w:ind w:left="2635" w:hanging="170"/>
      </w:pPr>
      <w:rPr>
        <w:rFonts w:hint="default"/>
      </w:rPr>
    </w:lvl>
  </w:abstractNum>
  <w:abstractNum w:abstractNumId="16" w15:restartNumberingAfterBreak="0">
    <w:nsid w:val="406A6BC3"/>
    <w:multiLevelType w:val="multilevel"/>
    <w:tmpl w:val="C20E30A6"/>
    <w:styleLink w:val="Bogstavsopstilling"/>
    <w:lvl w:ilvl="0">
      <w:start w:val="1"/>
      <w:numFmt w:val="lowerLetter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454" w:hanging="227"/>
      </w:pPr>
      <w:rPr>
        <w:rFonts w:hint="default"/>
      </w:rPr>
    </w:lvl>
    <w:lvl w:ilvl="2">
      <w:start w:val="1"/>
      <w:numFmt w:val="none"/>
      <w:lvlText w:val=""/>
      <w:lvlJc w:val="left"/>
      <w:pPr>
        <w:ind w:left="681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7" w15:restartNumberingAfterBreak="0">
    <w:nsid w:val="51200538"/>
    <w:multiLevelType w:val="hybridMultilevel"/>
    <w:tmpl w:val="A378C17E"/>
    <w:lvl w:ilvl="0" w:tplc="748828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36490"/>
    <w:multiLevelType w:val="multilevel"/>
    <w:tmpl w:val="C20E30A6"/>
    <w:numStyleLink w:val="Bogstavsopstilling"/>
  </w:abstractNum>
  <w:abstractNum w:abstractNumId="19" w15:restartNumberingAfterBreak="0">
    <w:nsid w:val="64E61168"/>
    <w:multiLevelType w:val="multilevel"/>
    <w:tmpl w:val="C20E30A6"/>
    <w:numStyleLink w:val="Bogstavsopstilling"/>
  </w:abstractNum>
  <w:abstractNum w:abstractNumId="20" w15:restartNumberingAfterBreak="0">
    <w:nsid w:val="71005864"/>
    <w:multiLevelType w:val="multilevel"/>
    <w:tmpl w:val="A56CCC72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4162DF3"/>
    <w:multiLevelType w:val="hybridMultilevel"/>
    <w:tmpl w:val="755EF872"/>
    <w:lvl w:ilvl="0" w:tplc="15A832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479E2"/>
    <w:multiLevelType w:val="multilevel"/>
    <w:tmpl w:val="25105EF4"/>
    <w:styleLink w:val="Talopstilli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 w15:restartNumberingAfterBreak="0">
    <w:nsid w:val="7CDC6196"/>
    <w:multiLevelType w:val="multilevel"/>
    <w:tmpl w:val="75EEC278"/>
    <w:numStyleLink w:val="Punktopstilling"/>
  </w:abstractNum>
  <w:abstractNum w:abstractNumId="24" w15:restartNumberingAfterBreak="0">
    <w:nsid w:val="7F9B24AC"/>
    <w:multiLevelType w:val="hybridMultilevel"/>
    <w:tmpl w:val="27FA0248"/>
    <w:lvl w:ilvl="0" w:tplc="15A832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9"/>
  </w:num>
  <w:num w:numId="14">
    <w:abstractNumId w:val="15"/>
  </w:num>
  <w:num w:numId="15">
    <w:abstractNumId w:val="11"/>
  </w:num>
  <w:num w:numId="16">
    <w:abstractNumId w:val="14"/>
  </w:num>
  <w:num w:numId="17">
    <w:abstractNumId w:val="18"/>
  </w:num>
  <w:num w:numId="18">
    <w:abstractNumId w:val="22"/>
  </w:num>
  <w:num w:numId="19">
    <w:abstractNumId w:val="13"/>
  </w:num>
  <w:num w:numId="20">
    <w:abstractNumId w:val="23"/>
  </w:num>
  <w:num w:numId="21">
    <w:abstractNumId w:val="17"/>
  </w:num>
  <w:num w:numId="22">
    <w:abstractNumId w:val="21"/>
  </w:num>
  <w:num w:numId="23">
    <w:abstractNumId w:val="12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21"/>
    <w:rsid w:val="0000307B"/>
    <w:rsid w:val="00014F21"/>
    <w:rsid w:val="0001559C"/>
    <w:rsid w:val="00031DA3"/>
    <w:rsid w:val="00032D5C"/>
    <w:rsid w:val="0003673B"/>
    <w:rsid w:val="0006204E"/>
    <w:rsid w:val="000865C6"/>
    <w:rsid w:val="0009203D"/>
    <w:rsid w:val="000B1891"/>
    <w:rsid w:val="000B71F3"/>
    <w:rsid w:val="000C2A03"/>
    <w:rsid w:val="000D5547"/>
    <w:rsid w:val="000E1020"/>
    <w:rsid w:val="000E4EDA"/>
    <w:rsid w:val="000E51FB"/>
    <w:rsid w:val="00101614"/>
    <w:rsid w:val="0011037D"/>
    <w:rsid w:val="00116FAD"/>
    <w:rsid w:val="001208E6"/>
    <w:rsid w:val="00136EC8"/>
    <w:rsid w:val="001501F5"/>
    <w:rsid w:val="001641EF"/>
    <w:rsid w:val="001735AF"/>
    <w:rsid w:val="00193A46"/>
    <w:rsid w:val="001B37FF"/>
    <w:rsid w:val="001B69DF"/>
    <w:rsid w:val="001C4444"/>
    <w:rsid w:val="001C684A"/>
    <w:rsid w:val="001D3515"/>
    <w:rsid w:val="001F3A37"/>
    <w:rsid w:val="00202D6A"/>
    <w:rsid w:val="002256EC"/>
    <w:rsid w:val="00254016"/>
    <w:rsid w:val="00255B35"/>
    <w:rsid w:val="00261845"/>
    <w:rsid w:val="00277BB2"/>
    <w:rsid w:val="00283206"/>
    <w:rsid w:val="00297958"/>
    <w:rsid w:val="002B1C79"/>
    <w:rsid w:val="002D0F8E"/>
    <w:rsid w:val="002E591C"/>
    <w:rsid w:val="002F5CA6"/>
    <w:rsid w:val="003122E5"/>
    <w:rsid w:val="00325917"/>
    <w:rsid w:val="0033387C"/>
    <w:rsid w:val="00347E84"/>
    <w:rsid w:val="003569E5"/>
    <w:rsid w:val="003657D3"/>
    <w:rsid w:val="00380E9F"/>
    <w:rsid w:val="003A1C2B"/>
    <w:rsid w:val="003C709C"/>
    <w:rsid w:val="003E1659"/>
    <w:rsid w:val="003E45D1"/>
    <w:rsid w:val="003F4390"/>
    <w:rsid w:val="00407CA5"/>
    <w:rsid w:val="0041703E"/>
    <w:rsid w:val="00444F0D"/>
    <w:rsid w:val="004474C6"/>
    <w:rsid w:val="00451265"/>
    <w:rsid w:val="004543B8"/>
    <w:rsid w:val="00460060"/>
    <w:rsid w:val="00470B5B"/>
    <w:rsid w:val="00474452"/>
    <w:rsid w:val="0048777F"/>
    <w:rsid w:val="004C70A4"/>
    <w:rsid w:val="004F6585"/>
    <w:rsid w:val="0050236B"/>
    <w:rsid w:val="00502F71"/>
    <w:rsid w:val="005044D0"/>
    <w:rsid w:val="00537EB1"/>
    <w:rsid w:val="005408BC"/>
    <w:rsid w:val="00545886"/>
    <w:rsid w:val="00554CB0"/>
    <w:rsid w:val="005905F4"/>
    <w:rsid w:val="00595C19"/>
    <w:rsid w:val="005D58AD"/>
    <w:rsid w:val="005E2936"/>
    <w:rsid w:val="006076EE"/>
    <w:rsid w:val="00641BEE"/>
    <w:rsid w:val="00660E44"/>
    <w:rsid w:val="00671A27"/>
    <w:rsid w:val="006B2F39"/>
    <w:rsid w:val="006B7371"/>
    <w:rsid w:val="006B7FBF"/>
    <w:rsid w:val="006C277A"/>
    <w:rsid w:val="00701933"/>
    <w:rsid w:val="00731B96"/>
    <w:rsid w:val="0074360C"/>
    <w:rsid w:val="00746477"/>
    <w:rsid w:val="00764AA3"/>
    <w:rsid w:val="007B7CCF"/>
    <w:rsid w:val="007C0D02"/>
    <w:rsid w:val="007D1272"/>
    <w:rsid w:val="007D1B56"/>
    <w:rsid w:val="007E0879"/>
    <w:rsid w:val="007E301E"/>
    <w:rsid w:val="007F019B"/>
    <w:rsid w:val="00811A78"/>
    <w:rsid w:val="008162FD"/>
    <w:rsid w:val="0086359A"/>
    <w:rsid w:val="00874B67"/>
    <w:rsid w:val="008839B2"/>
    <w:rsid w:val="00894092"/>
    <w:rsid w:val="008F1677"/>
    <w:rsid w:val="00907FE1"/>
    <w:rsid w:val="00943249"/>
    <w:rsid w:val="0096187A"/>
    <w:rsid w:val="0097159A"/>
    <w:rsid w:val="009A145C"/>
    <w:rsid w:val="009C5B20"/>
    <w:rsid w:val="009D4E3C"/>
    <w:rsid w:val="009F4F1D"/>
    <w:rsid w:val="00A4009A"/>
    <w:rsid w:val="00A511EB"/>
    <w:rsid w:val="00A54639"/>
    <w:rsid w:val="00A773D1"/>
    <w:rsid w:val="00A7774A"/>
    <w:rsid w:val="00A91FD4"/>
    <w:rsid w:val="00A937BF"/>
    <w:rsid w:val="00A9631A"/>
    <w:rsid w:val="00AF3C20"/>
    <w:rsid w:val="00AF4A03"/>
    <w:rsid w:val="00AF7FEA"/>
    <w:rsid w:val="00B15CED"/>
    <w:rsid w:val="00B23B09"/>
    <w:rsid w:val="00B3602F"/>
    <w:rsid w:val="00B4336D"/>
    <w:rsid w:val="00B60DF8"/>
    <w:rsid w:val="00B6690C"/>
    <w:rsid w:val="00B87495"/>
    <w:rsid w:val="00B93451"/>
    <w:rsid w:val="00BB37DA"/>
    <w:rsid w:val="00BF4417"/>
    <w:rsid w:val="00C0286B"/>
    <w:rsid w:val="00C81C1A"/>
    <w:rsid w:val="00C84F44"/>
    <w:rsid w:val="00CA0D95"/>
    <w:rsid w:val="00CF48C8"/>
    <w:rsid w:val="00CF4D04"/>
    <w:rsid w:val="00D35E90"/>
    <w:rsid w:val="00D525C1"/>
    <w:rsid w:val="00D64568"/>
    <w:rsid w:val="00D65759"/>
    <w:rsid w:val="00D8044B"/>
    <w:rsid w:val="00D8222A"/>
    <w:rsid w:val="00D8345F"/>
    <w:rsid w:val="00D90FD5"/>
    <w:rsid w:val="00DB202B"/>
    <w:rsid w:val="00DC4FEC"/>
    <w:rsid w:val="00DE0EA2"/>
    <w:rsid w:val="00E17732"/>
    <w:rsid w:val="00E3399E"/>
    <w:rsid w:val="00E34A17"/>
    <w:rsid w:val="00E61558"/>
    <w:rsid w:val="00E71090"/>
    <w:rsid w:val="00E824B8"/>
    <w:rsid w:val="00E83379"/>
    <w:rsid w:val="00E8713B"/>
    <w:rsid w:val="00E91C9F"/>
    <w:rsid w:val="00EB0445"/>
    <w:rsid w:val="00EC7996"/>
    <w:rsid w:val="00EF6975"/>
    <w:rsid w:val="00F02F80"/>
    <w:rsid w:val="00F525DE"/>
    <w:rsid w:val="00F67833"/>
    <w:rsid w:val="00F76391"/>
    <w:rsid w:val="00F90A4A"/>
    <w:rsid w:val="00F96C0F"/>
    <w:rsid w:val="00F97485"/>
    <w:rsid w:val="00FB2C7A"/>
    <w:rsid w:val="00FB4E99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C1438"/>
  <w15:chartTrackingRefBased/>
  <w15:docId w15:val="{852D8EC4-E8D0-4A07-907B-BB6C58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C1A"/>
    <w:pPr>
      <w:spacing w:line="280" w:lineRule="exact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1020"/>
    <w:pPr>
      <w:keepNext/>
      <w:numPr>
        <w:numId w:val="11"/>
      </w:numPr>
      <w:suppressAutoHyphens/>
      <w:spacing w:before="250"/>
      <w:outlineLvl w:val="0"/>
    </w:pPr>
    <w:rPr>
      <w:b/>
      <w:sz w:val="21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61558"/>
    <w:pPr>
      <w:keepNext/>
      <w:numPr>
        <w:ilvl w:val="1"/>
        <w:numId w:val="11"/>
      </w:numPr>
      <w:suppressAutoHyphens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44F0D"/>
    <w:pPr>
      <w:keepNext/>
      <w:keepLines/>
      <w:suppressAutoHyphen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F8F6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444F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F8F6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444F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5F4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444F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5F4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444F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444F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1020"/>
    <w:rPr>
      <w:rFonts w:ascii="Arial" w:hAnsi="Arial"/>
      <w:b/>
      <w:sz w:val="2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1558"/>
    <w:rPr>
      <w:rFonts w:ascii="Arial" w:hAnsi="Arial"/>
      <w:b/>
      <w:sz w:val="19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E1020"/>
    <w:rPr>
      <w:rFonts w:ascii="Arial" w:eastAsiaTheme="majorEastAsia" w:hAnsi="Arial" w:cstheme="majorBidi"/>
      <w:b/>
      <w:color w:val="000000" w:themeColor="text1"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3F8F6F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F0D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44F0D"/>
  </w:style>
  <w:style w:type="paragraph" w:styleId="Bloktekst">
    <w:name w:val="Block Text"/>
    <w:basedOn w:val="Normal"/>
    <w:uiPriority w:val="99"/>
    <w:semiHidden/>
    <w:unhideWhenUsed/>
    <w:rsid w:val="00444F0D"/>
    <w:pPr>
      <w:pBdr>
        <w:top w:val="single" w:sz="2" w:space="10" w:color="5DB794" w:themeColor="accent1"/>
        <w:left w:val="single" w:sz="2" w:space="10" w:color="5DB794" w:themeColor="accent1"/>
        <w:bottom w:val="single" w:sz="2" w:space="10" w:color="5DB794" w:themeColor="accent1"/>
        <w:right w:val="single" w:sz="2" w:space="10" w:color="5DB79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DB79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444F0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44F0D"/>
    <w:rPr>
      <w:rFonts w:ascii="Arial" w:hAnsi="Arial"/>
      <w:sz w:val="19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44F0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44F0D"/>
    <w:rPr>
      <w:rFonts w:ascii="Arial" w:hAnsi="Arial"/>
      <w:sz w:val="19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44F0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44F0D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44F0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44F0D"/>
    <w:rPr>
      <w:rFonts w:ascii="Arial" w:hAnsi="Arial"/>
      <w:sz w:val="19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44F0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44F0D"/>
    <w:rPr>
      <w:rFonts w:ascii="Arial" w:hAnsi="Arial"/>
      <w:sz w:val="19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44F0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44F0D"/>
    <w:rPr>
      <w:rFonts w:ascii="Arial" w:hAnsi="Arial"/>
      <w:sz w:val="19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44F0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44F0D"/>
    <w:rPr>
      <w:rFonts w:ascii="Arial" w:hAnsi="Arial"/>
      <w:sz w:val="19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44F0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44F0D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33"/>
    <w:rsid w:val="00444F0D"/>
    <w:rPr>
      <w:b/>
      <w:bCs/>
      <w:i/>
      <w:iCs/>
      <w:spacing w:val="5"/>
    </w:rPr>
  </w:style>
  <w:style w:type="paragraph" w:styleId="Billedtekst">
    <w:name w:val="caption"/>
    <w:basedOn w:val="Normal"/>
    <w:next w:val="Tabeltitel"/>
    <w:uiPriority w:val="35"/>
    <w:unhideWhenUsed/>
    <w:rsid w:val="00277BB2"/>
    <w:pPr>
      <w:keepNext/>
      <w:spacing w:before="680"/>
    </w:pPr>
    <w:rPr>
      <w:b/>
      <w:color w:val="C59E54" w:themeColor="background2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44F0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44F0D"/>
    <w:rPr>
      <w:rFonts w:ascii="Arial" w:hAnsi="Arial"/>
      <w:sz w:val="19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4F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4F0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4F0D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4F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4F0D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44F0D"/>
  </w:style>
  <w:style w:type="character" w:customStyle="1" w:styleId="DatoTegn">
    <w:name w:val="Dato Tegn"/>
    <w:basedOn w:val="Standardskrifttypeiafsnit"/>
    <w:link w:val="Dato"/>
    <w:uiPriority w:val="99"/>
    <w:semiHidden/>
    <w:rsid w:val="00444F0D"/>
    <w:rPr>
      <w:rFonts w:ascii="Arial" w:hAnsi="Arial"/>
      <w:sz w:val="19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44F0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44F0D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44F0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44F0D"/>
    <w:rPr>
      <w:rFonts w:ascii="Arial" w:hAnsi="Arial"/>
      <w:sz w:val="19"/>
    </w:rPr>
  </w:style>
  <w:style w:type="character" w:styleId="Fremhv">
    <w:name w:val="Emphasis"/>
    <w:basedOn w:val="Standardskrifttypeiafsnit"/>
    <w:uiPriority w:val="20"/>
    <w:rsid w:val="00444F0D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444F0D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44F0D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44F0D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444F0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444F0D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444F0D"/>
    <w:rPr>
      <w:color w:val="4D4D4D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44F0D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4F0D"/>
    <w:rPr>
      <w:rFonts w:ascii="Arial" w:hAnsi="Arial"/>
      <w:sz w:val="19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44F0D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444F0D"/>
    <w:pPr>
      <w:tabs>
        <w:tab w:val="left" w:pos="227"/>
      </w:tabs>
      <w:spacing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44F0D"/>
    <w:rPr>
      <w:rFonts w:ascii="Arial" w:hAnsi="Arial"/>
      <w:sz w:val="14"/>
    </w:rPr>
  </w:style>
  <w:style w:type="character" w:customStyle="1" w:styleId="Hashtag1">
    <w:name w:val="Hashtag1"/>
    <w:basedOn w:val="Standardskrifttypeiafsnit"/>
    <w:uiPriority w:val="99"/>
    <w:semiHidden/>
    <w:unhideWhenUsed/>
    <w:rsid w:val="00444F0D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F3C20"/>
    <w:pPr>
      <w:tabs>
        <w:tab w:val="center" w:pos="4680"/>
        <w:tab w:val="right" w:pos="9360"/>
      </w:tabs>
      <w:spacing w:line="240" w:lineRule="auto"/>
      <w:ind w:right="-1814"/>
    </w:pPr>
  </w:style>
  <w:style w:type="character" w:customStyle="1" w:styleId="SidehovedTegn">
    <w:name w:val="Sidehoved Tegn"/>
    <w:basedOn w:val="Standardskrifttypeiafsnit"/>
    <w:link w:val="Sidehoved"/>
    <w:uiPriority w:val="99"/>
    <w:rsid w:val="00AF3C20"/>
    <w:rPr>
      <w:rFonts w:ascii="Arial" w:hAnsi="Arial"/>
      <w:sz w:val="19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44F0D"/>
    <w:rPr>
      <w:rFonts w:asciiTheme="majorHAnsi" w:eastAsiaTheme="majorEastAsia" w:hAnsiTheme="majorHAnsi" w:cstheme="majorBidi"/>
      <w:color w:val="3F8F6F" w:themeColor="accent1" w:themeShade="BF"/>
      <w:sz w:val="19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44F0D"/>
    <w:rPr>
      <w:rFonts w:asciiTheme="majorHAnsi" w:eastAsiaTheme="majorEastAsia" w:hAnsiTheme="majorHAnsi" w:cstheme="majorBidi"/>
      <w:color w:val="2A5F4A" w:themeColor="accent1" w:themeShade="7F"/>
      <w:sz w:val="19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44F0D"/>
    <w:rPr>
      <w:rFonts w:asciiTheme="majorHAnsi" w:eastAsiaTheme="majorEastAsia" w:hAnsiTheme="majorHAnsi" w:cstheme="majorBidi"/>
      <w:i/>
      <w:iCs/>
      <w:color w:val="2A5F4A" w:themeColor="accent1" w:themeShade="7F"/>
      <w:sz w:val="19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44F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44F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444F0D"/>
  </w:style>
  <w:style w:type="paragraph" w:styleId="HTML-adresse">
    <w:name w:val="HTML Address"/>
    <w:basedOn w:val="Normal"/>
    <w:link w:val="HTML-adresseTegn"/>
    <w:uiPriority w:val="99"/>
    <w:semiHidden/>
    <w:unhideWhenUsed/>
    <w:rsid w:val="00444F0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44F0D"/>
    <w:rPr>
      <w:rFonts w:ascii="Arial" w:hAnsi="Arial"/>
      <w:i/>
      <w:iCs/>
      <w:sz w:val="19"/>
    </w:rPr>
  </w:style>
  <w:style w:type="character" w:styleId="HTML-citat">
    <w:name w:val="HTML Cite"/>
    <w:basedOn w:val="Standardskrifttypeiafsnit"/>
    <w:uiPriority w:val="99"/>
    <w:semiHidden/>
    <w:unhideWhenUsed/>
    <w:rsid w:val="00444F0D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44F0D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44F0D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444F0D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44F0D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44F0D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444F0D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444F0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44F0D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44F0D"/>
    <w:rPr>
      <w:color w:val="007D5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44F0D"/>
    <w:pPr>
      <w:spacing w:line="240" w:lineRule="auto"/>
      <w:ind w:left="190" w:hanging="19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44F0D"/>
    <w:pPr>
      <w:spacing w:line="240" w:lineRule="auto"/>
      <w:ind w:left="380" w:hanging="19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44F0D"/>
    <w:pPr>
      <w:spacing w:line="240" w:lineRule="auto"/>
      <w:ind w:left="570" w:hanging="19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44F0D"/>
    <w:pPr>
      <w:spacing w:line="240" w:lineRule="auto"/>
      <w:ind w:left="760" w:hanging="19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44F0D"/>
    <w:pPr>
      <w:spacing w:line="240" w:lineRule="auto"/>
      <w:ind w:left="950" w:hanging="19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44F0D"/>
    <w:pPr>
      <w:spacing w:line="240" w:lineRule="auto"/>
      <w:ind w:left="1140" w:hanging="19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44F0D"/>
    <w:pPr>
      <w:spacing w:line="240" w:lineRule="auto"/>
      <w:ind w:left="1330" w:hanging="19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44F0D"/>
    <w:pPr>
      <w:spacing w:line="240" w:lineRule="auto"/>
      <w:ind w:left="1520" w:hanging="19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44F0D"/>
    <w:pPr>
      <w:spacing w:line="240" w:lineRule="auto"/>
      <w:ind w:left="1710" w:hanging="19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44F0D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444F0D"/>
    <w:rPr>
      <w:i/>
      <w:iCs/>
      <w:color w:val="5DB794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444F0D"/>
    <w:pPr>
      <w:pBdr>
        <w:top w:val="single" w:sz="4" w:space="10" w:color="5DB794" w:themeColor="accent1"/>
        <w:bottom w:val="single" w:sz="4" w:space="10" w:color="5DB794" w:themeColor="accent1"/>
      </w:pBdr>
      <w:spacing w:before="360" w:after="360"/>
      <w:ind w:left="864" w:right="864"/>
      <w:jc w:val="center"/>
    </w:pPr>
    <w:rPr>
      <w:i/>
      <w:iCs/>
      <w:color w:val="5DB79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44F0D"/>
    <w:rPr>
      <w:rFonts w:ascii="Arial" w:hAnsi="Arial"/>
      <w:i/>
      <w:iCs/>
      <w:color w:val="5DB794" w:themeColor="accent1"/>
      <w:sz w:val="19"/>
    </w:rPr>
  </w:style>
  <w:style w:type="character" w:styleId="Kraftighenvisning">
    <w:name w:val="Intense Reference"/>
    <w:basedOn w:val="Standardskrifttypeiafsnit"/>
    <w:uiPriority w:val="32"/>
    <w:rsid w:val="00444F0D"/>
    <w:rPr>
      <w:b/>
      <w:bCs/>
      <w:smallCaps/>
      <w:color w:val="5DB794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444F0D"/>
  </w:style>
  <w:style w:type="paragraph" w:styleId="Liste">
    <w:name w:val="List"/>
    <w:basedOn w:val="Normal"/>
    <w:uiPriority w:val="99"/>
    <w:semiHidden/>
    <w:unhideWhenUsed/>
    <w:rsid w:val="00444F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4F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4F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4F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4F0D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44F0D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44F0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44F0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44F0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44F0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44F0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44F0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44F0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44F0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44F0D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44F0D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44F0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44F0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44F0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44F0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254016"/>
    <w:pPr>
      <w:ind w:left="720"/>
    </w:pPr>
  </w:style>
  <w:style w:type="paragraph" w:styleId="Makrotekst">
    <w:name w:val="macro"/>
    <w:link w:val="MakrotekstTegn"/>
    <w:uiPriority w:val="99"/>
    <w:semiHidden/>
    <w:unhideWhenUsed/>
    <w:rsid w:val="00444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44F0D"/>
    <w:rPr>
      <w:rFonts w:ascii="Consolas" w:hAnsi="Consolas"/>
    </w:rPr>
  </w:style>
  <w:style w:type="character" w:customStyle="1" w:styleId="Omtal1">
    <w:name w:val="Omtal1"/>
    <w:basedOn w:val="Standardskrifttypeiafsnit"/>
    <w:uiPriority w:val="99"/>
    <w:semiHidden/>
    <w:unhideWhenUsed/>
    <w:rsid w:val="00444F0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44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44F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444F0D"/>
    <w:rPr>
      <w:rFonts w:ascii="Arial" w:hAnsi="Arial"/>
      <w:sz w:val="19"/>
    </w:rPr>
  </w:style>
  <w:style w:type="paragraph" w:styleId="NormalWeb">
    <w:name w:val="Normal (Web)"/>
    <w:basedOn w:val="Normal"/>
    <w:uiPriority w:val="99"/>
    <w:semiHidden/>
    <w:unhideWhenUsed/>
    <w:rsid w:val="00444F0D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444F0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44F0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44F0D"/>
    <w:rPr>
      <w:rFonts w:ascii="Arial" w:hAnsi="Arial"/>
      <w:sz w:val="19"/>
    </w:rPr>
  </w:style>
  <w:style w:type="character" w:styleId="Sidetal">
    <w:name w:val="page number"/>
    <w:basedOn w:val="Standardskrifttypeiafsnit"/>
    <w:uiPriority w:val="99"/>
    <w:semiHidden/>
    <w:unhideWhenUsed/>
    <w:rsid w:val="00444F0D"/>
  </w:style>
  <w:style w:type="character" w:styleId="Pladsholdertekst">
    <w:name w:val="Placeholder Text"/>
    <w:basedOn w:val="Standardskrifttypeiafsnit"/>
    <w:uiPriority w:val="99"/>
    <w:semiHidden/>
    <w:rsid w:val="00444F0D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4F0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4F0D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444F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44F0D"/>
    <w:rPr>
      <w:rFonts w:ascii="Arial" w:hAnsi="Arial"/>
      <w:i/>
      <w:iCs/>
      <w:color w:val="404040" w:themeColor="text1" w:themeTint="BF"/>
      <w:sz w:val="19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44F0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44F0D"/>
    <w:rPr>
      <w:rFonts w:ascii="Arial" w:hAnsi="Arial"/>
      <w:sz w:val="19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44F0D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44F0D"/>
    <w:rPr>
      <w:rFonts w:ascii="Arial" w:hAnsi="Arial"/>
      <w:sz w:val="19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444F0D"/>
    <w:rPr>
      <w:u w:val="dotted"/>
    </w:rPr>
  </w:style>
  <w:style w:type="character" w:styleId="Strk">
    <w:name w:val="Strong"/>
    <w:basedOn w:val="Standardskrifttypeiafsnit"/>
    <w:uiPriority w:val="22"/>
    <w:rsid w:val="00444F0D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444F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4F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444F0D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444F0D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44F0D"/>
    <w:pPr>
      <w:ind w:left="190" w:hanging="19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44F0D"/>
  </w:style>
  <w:style w:type="paragraph" w:styleId="Titel">
    <w:name w:val="Title"/>
    <w:basedOn w:val="Normal"/>
    <w:next w:val="Overskrift1"/>
    <w:link w:val="TitelTegn"/>
    <w:uiPriority w:val="10"/>
    <w:qFormat/>
    <w:rsid w:val="00E824B8"/>
    <w:pPr>
      <w:suppressAutoHyphens/>
      <w:spacing w:after="250" w:line="280" w:lineRule="atLeast"/>
    </w:pPr>
    <w:rPr>
      <w:rFonts w:eastAsiaTheme="majorEastAsia" w:cstheme="majorBidi"/>
      <w:b/>
      <w:color w:val="15273F" w:themeColor="text2"/>
      <w:sz w:val="2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824B8"/>
    <w:rPr>
      <w:rFonts w:ascii="Arial" w:eastAsiaTheme="majorEastAsia" w:hAnsi="Arial" w:cstheme="majorBidi"/>
      <w:b/>
      <w:color w:val="15273F" w:themeColor="text2"/>
      <w:sz w:val="24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44F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44F0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44F0D"/>
    <w:pPr>
      <w:spacing w:after="100"/>
      <w:ind w:left="19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44F0D"/>
    <w:pPr>
      <w:spacing w:after="100"/>
      <w:ind w:left="3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44F0D"/>
    <w:pPr>
      <w:spacing w:after="100"/>
      <w:ind w:left="57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44F0D"/>
    <w:pPr>
      <w:spacing w:after="100"/>
      <w:ind w:left="7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44F0D"/>
    <w:pPr>
      <w:spacing w:after="100"/>
      <w:ind w:left="95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44F0D"/>
    <w:pPr>
      <w:spacing w:after="100"/>
      <w:ind w:left="11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44F0D"/>
    <w:pPr>
      <w:spacing w:after="100"/>
      <w:ind w:left="133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44F0D"/>
    <w:pPr>
      <w:spacing w:after="100"/>
      <w:ind w:left="152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444F0D"/>
    <w:pPr>
      <w:suppressAutoHyphens w:val="0"/>
      <w:outlineLvl w:val="9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44F0D"/>
    <w:rPr>
      <w:color w:val="605E5C"/>
      <w:shd w:val="clear" w:color="auto" w:fill="E1DFDD"/>
    </w:rPr>
  </w:style>
  <w:style w:type="paragraph" w:customStyle="1" w:styleId="Udkast">
    <w:name w:val="Udkast"/>
    <w:basedOn w:val="Normal"/>
    <w:qFormat/>
    <w:rsid w:val="000C2A03"/>
    <w:pPr>
      <w:spacing w:line="1000" w:lineRule="exact"/>
      <w:ind w:left="-57"/>
    </w:pPr>
    <w:rPr>
      <w:caps/>
      <w:color w:val="B4BDCC" w:themeColor="accent6"/>
      <w:sz w:val="100"/>
    </w:rPr>
  </w:style>
  <w:style w:type="table" w:styleId="Tabel-Gitter">
    <w:name w:val="Table Grid"/>
    <w:basedOn w:val="Tabel-Normal"/>
    <w:uiPriority w:val="59"/>
    <w:rsid w:val="0003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kst">
    <w:name w:val="Infotekst"/>
    <w:basedOn w:val="Normal"/>
    <w:rsid w:val="00116FAD"/>
    <w:pPr>
      <w:suppressAutoHyphens/>
      <w:spacing w:line="220" w:lineRule="atLeast"/>
    </w:pPr>
    <w:rPr>
      <w:noProof/>
      <w:sz w:val="14"/>
    </w:rPr>
  </w:style>
  <w:style w:type="paragraph" w:customStyle="1" w:styleId="Infotekstfed">
    <w:name w:val="Infotekst fed"/>
    <w:basedOn w:val="Infotekst"/>
    <w:next w:val="Infotekst"/>
    <w:rsid w:val="00116FAD"/>
    <w:rPr>
      <w:b/>
    </w:rPr>
  </w:style>
  <w:style w:type="paragraph" w:customStyle="1" w:styleId="NormalNoSpacing">
    <w:name w:val="Normal_NoSpacing"/>
    <w:basedOn w:val="Normal"/>
    <w:rsid w:val="003569E5"/>
  </w:style>
  <w:style w:type="paragraph" w:customStyle="1" w:styleId="Footnotespace">
    <w:name w:val="Footnotespace"/>
    <w:basedOn w:val="NormalNoSpacing"/>
    <w:rsid w:val="00746477"/>
    <w:pPr>
      <w:spacing w:line="130" w:lineRule="exact"/>
    </w:pPr>
    <w:rPr>
      <w:sz w:val="16"/>
    </w:rPr>
  </w:style>
  <w:style w:type="numbering" w:customStyle="1" w:styleId="Bogstavsopstilling">
    <w:name w:val="Bogstavsopstilling"/>
    <w:uiPriority w:val="99"/>
    <w:rsid w:val="00254016"/>
    <w:pPr>
      <w:numPr>
        <w:numId w:val="12"/>
      </w:numPr>
    </w:pPr>
  </w:style>
  <w:style w:type="numbering" w:customStyle="1" w:styleId="Punktopstilling">
    <w:name w:val="Punktopstilling"/>
    <w:uiPriority w:val="99"/>
    <w:rsid w:val="00554CB0"/>
    <w:pPr>
      <w:numPr>
        <w:numId w:val="14"/>
      </w:numPr>
    </w:pPr>
  </w:style>
  <w:style w:type="numbering" w:customStyle="1" w:styleId="Talopstilling">
    <w:name w:val="Talopstilling"/>
    <w:uiPriority w:val="99"/>
    <w:rsid w:val="00DB202B"/>
    <w:pPr>
      <w:numPr>
        <w:numId w:val="18"/>
      </w:numPr>
    </w:pPr>
  </w:style>
  <w:style w:type="paragraph" w:customStyle="1" w:styleId="Tabeltitel">
    <w:name w:val="Tabeltitel"/>
    <w:next w:val="Tabeltekst"/>
    <w:qFormat/>
    <w:rsid w:val="001C684A"/>
    <w:pPr>
      <w:keepNext/>
      <w:spacing w:after="130" w:line="300" w:lineRule="atLeast"/>
    </w:pPr>
    <w:rPr>
      <w:rFonts w:ascii="Arial" w:hAnsi="Arial"/>
      <w:b/>
      <w:color w:val="15273F" w:themeColor="text2"/>
      <w:sz w:val="22"/>
    </w:rPr>
  </w:style>
  <w:style w:type="table" w:customStyle="1" w:styleId="Datatilsynet">
    <w:name w:val="Datatilsynet"/>
    <w:basedOn w:val="Tabel-Normal"/>
    <w:uiPriority w:val="99"/>
    <w:rsid w:val="005D58AD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tblPr/>
      <w:tcPr>
        <w:shd w:val="clear" w:color="auto" w:fill="15273F" w:themeFill="text2"/>
      </w:tcPr>
    </w:tblStylePr>
  </w:style>
  <w:style w:type="paragraph" w:customStyle="1" w:styleId="Tabeltop">
    <w:name w:val="Tabeltop"/>
    <w:qFormat/>
    <w:rsid w:val="00F97485"/>
    <w:pPr>
      <w:spacing w:line="200" w:lineRule="atLeast"/>
    </w:pPr>
    <w:rPr>
      <w:rFonts w:ascii="Arial" w:hAnsi="Arial"/>
      <w:b/>
      <w:caps/>
      <w:color w:val="FFFFFF" w:themeColor="background1"/>
      <w:sz w:val="16"/>
    </w:rPr>
  </w:style>
  <w:style w:type="paragraph" w:customStyle="1" w:styleId="Tabelrubrik">
    <w:name w:val="Tabelrubrik"/>
    <w:basedOn w:val="Normal"/>
    <w:rsid w:val="00F97485"/>
    <w:rPr>
      <w:color w:val="FFFFFF" w:themeColor="background1"/>
    </w:rPr>
  </w:style>
  <w:style w:type="paragraph" w:customStyle="1" w:styleId="Tabeltekst">
    <w:name w:val="Tabeltekst"/>
    <w:basedOn w:val="Normal"/>
    <w:qFormat/>
    <w:rsid w:val="007D1272"/>
  </w:style>
  <w:style w:type="paragraph" w:customStyle="1" w:styleId="LargeSpacing">
    <w:name w:val="LargeSpacing"/>
    <w:basedOn w:val="Normal"/>
    <w:next w:val="Normal"/>
    <w:rsid w:val="00A773D1"/>
    <w:pPr>
      <w:spacing w:line="6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2904\enheder\data\MS%20Office_Skabeloner\2.%20Notat.dotm" TargetMode="External"/></Relationships>
</file>

<file path=word/theme/theme1.xml><?xml version="1.0" encoding="utf-8"?>
<a:theme xmlns:a="http://schemas.openxmlformats.org/drawingml/2006/main" name="Office Theme">
  <a:themeElements>
    <a:clrScheme name="Datatilsynet">
      <a:dk1>
        <a:sysClr val="windowText" lastClr="000000"/>
      </a:dk1>
      <a:lt1>
        <a:sysClr val="window" lastClr="FFFFFF"/>
      </a:lt1>
      <a:dk2>
        <a:srgbClr val="15273F"/>
      </a:dk2>
      <a:lt2>
        <a:srgbClr val="C59E54"/>
      </a:lt2>
      <a:accent1>
        <a:srgbClr val="5DB794"/>
      </a:accent1>
      <a:accent2>
        <a:srgbClr val="009EE0"/>
      </a:accent2>
      <a:accent3>
        <a:srgbClr val="6E82AB"/>
      </a:accent3>
      <a:accent4>
        <a:srgbClr val="E5325C"/>
      </a:accent4>
      <a:accent5>
        <a:srgbClr val="EBD7AF"/>
      </a:accent5>
      <a:accent6>
        <a:srgbClr val="B4BDCC"/>
      </a:accent6>
      <a:hlink>
        <a:srgbClr val="007D53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s:datatilsynet_translations xmlns:ns="http://www.getsharp.dk/datatilsynet/translations" xmlns="http://www.getsharp.dk/datatilsynet/translations">
  <ns:translations>
    <ns:journalnumber>J.nr.</ns:journalnumber>
    <ns:documentnumber>Dok.nr.</ns:documentnumber>
    <ns:caseworker>Sagsbehandler</ns:caseworker>
    <ns:datatilsynet>Datatilsynet</ns:datatilsynet>
    <ns:zip>1300</ns:zip>
    <ns:city>København K</ns:city>
    <ns:vat>CVR</ns:vat>
    <ns:regards>Med venlig hilsen</ns:regards>
    <ns:draft>Udkast</ns:draft>
    <ns:page>Side</ns:page>
    <ns:of>af</ns:of>
  </ns:translations>
</ns:datatilsynet_translations>
</file>

<file path=customXml/item2.xml><?xml version="1.0" encoding="utf-8"?>
<ns:datatilsynet_doctype xmlns:ns="http://www.getsharp.dk/datatilsynet/doctype" xmlns="http://www.getsharp.dk/datatilsynet/doctype">
  <ns:documentinfo>
    <ns:originaltemplate>Notat</ns:originaltemplate>
    <ns:userinitials>NJ</ns:userinitials>
  </ns:documentinfo>
</ns:datatilsynet_doctyp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BBC29C5-0145-4EE8-9791-F79EF758C131}">
  <ds:schemaRefs>
    <ds:schemaRef ds:uri="http://www.getsharp.dk/datatilsynet/translations"/>
  </ds:schemaRefs>
</ds:datastoreItem>
</file>

<file path=customXml/itemProps2.xml><?xml version="1.0" encoding="utf-8"?>
<ds:datastoreItem xmlns:ds="http://schemas.openxmlformats.org/officeDocument/2006/customXml" ds:itemID="{65ECF323-7E85-4F53-9B85-56E285952720}">
  <ds:schemaRefs>
    <ds:schemaRef ds:uri="http://www.getsharp.dk/datatilsynet/doctype"/>
  </ds:schemaRefs>
</ds:datastoreItem>
</file>

<file path=customXml/itemProps3.xml><?xml version="1.0" encoding="utf-8"?>
<ds:datastoreItem xmlns:ds="http://schemas.openxmlformats.org/officeDocument/2006/customXml" ds:itemID="{D06C8613-17EE-4A42-8B75-77F0E38E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Notat.dotm</Template>
  <TotalTime>24</TotalTime>
  <Pages>2</Pages>
  <Words>346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Helverskov Jørgensen</dc:creator>
  <cp:keywords/>
  <dc:description/>
  <cp:lastModifiedBy>Natascha Helverskov Jørgensen</cp:lastModifiedBy>
  <cp:revision>4</cp:revision>
  <cp:lastPrinted>2023-02-16T12:41:00Z</cp:lastPrinted>
  <dcterms:created xsi:type="dcterms:W3CDTF">2023-02-16T12:21:00Z</dcterms:created>
  <dcterms:modified xsi:type="dcterms:W3CDTF">2023-02-27T09:56:00Z</dcterms:modified>
</cp:coreProperties>
</file>